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181A" w14:textId="77777777" w:rsidR="009C0C51" w:rsidRDefault="009C0C51" w:rsidP="009C0C51">
      <w:r>
        <w:t xml:space="preserve">Pressemitteilung zum Vortrag „5G genial oder fatal?“ des ÖDP-OB-Kandidaten Michael Partes </w:t>
      </w:r>
    </w:p>
    <w:p w14:paraId="0825B6E5" w14:textId="77777777" w:rsidR="000A1390" w:rsidRDefault="000A1390" w:rsidP="009C0C51"/>
    <w:p w14:paraId="29E63121" w14:textId="3F624C1F" w:rsidR="000A1390" w:rsidRPr="000A1390" w:rsidRDefault="000A1390" w:rsidP="009C0C51">
      <w:pPr>
        <w:rPr>
          <w:b/>
        </w:rPr>
      </w:pPr>
      <w:bookmarkStart w:id="0" w:name="_GoBack"/>
      <w:bookmarkEnd w:id="0"/>
      <w:r w:rsidRPr="000A1390">
        <w:rPr>
          <w:b/>
        </w:rPr>
        <w:t>ÖDP-OB-Kandidat Michael Partes für gesundheitsverträglichen Mobilfunk</w:t>
      </w:r>
    </w:p>
    <w:p w14:paraId="43C09541" w14:textId="77777777" w:rsidR="009C0C51" w:rsidRDefault="009C0C51" w:rsidP="009C0C51"/>
    <w:p w14:paraId="4E2AC976" w14:textId="75F633DB" w:rsidR="009C0C51" w:rsidRDefault="009C0C51" w:rsidP="009C0C51">
      <w:pPr>
        <w:rPr>
          <w:rFonts w:eastAsia="Times New Roman" w:cs="Times New Roman"/>
        </w:rPr>
      </w:pPr>
      <w:r>
        <w:t>Am 15.November fand der Vortrag „5G genial oder fatal</w:t>
      </w:r>
      <w:r w:rsidR="00496B5B">
        <w:t>?</w:t>
      </w:r>
      <w:r>
        <w:t xml:space="preserve">“ des ÖDP- Oberbürgermeisterkandidaten Michael Partes in der gut gefüllten Gaststätte „Münchner Hofbräu“ in Coburg statt. Partes spannte in seinem </w:t>
      </w:r>
      <w:r w:rsidR="00C52DB7">
        <w:t xml:space="preserve">kurzweiligen </w:t>
      </w:r>
      <w:r>
        <w:t>Referat vor einem sehr interessierten Publikum den Bogen von der 5G-Technik über gesellschaftliche Veränderungen,</w:t>
      </w:r>
      <w:r w:rsidR="000A1390">
        <w:t xml:space="preserve"> wie z.B. dem autonomen Fahren </w:t>
      </w:r>
      <w:r>
        <w:t>hin zum sog. „</w:t>
      </w:r>
      <w:proofErr w:type="gramStart"/>
      <w:r>
        <w:t>Internet</w:t>
      </w:r>
      <w:proofErr w:type="gramEnd"/>
      <w:r>
        <w:t xml:space="preserve"> der Dinge“ und den Gesundheitsrisiken der Mikrowellenbelastung</w:t>
      </w:r>
      <w:r w:rsidR="00C52DB7">
        <w:t>.</w:t>
      </w:r>
      <w:r>
        <w:t xml:space="preserve"> Der Oberbürgermeisterkandidat wies auf eine Vielzahl an aufschreckenden Studien </w:t>
      </w:r>
      <w:r w:rsidR="004E5C3D">
        <w:t xml:space="preserve">- z.B. DNA-Strangbrüche, Schädigung der Spermien -  </w:t>
      </w:r>
      <w:r>
        <w:t>hin und zitierte Prof. Armin Grunwald, den Leiter des Büros für Technikfolgen-Abschätzung beim Deutschen Bundestag</w:t>
      </w:r>
      <w:r w:rsidR="00C52DB7">
        <w:t xml:space="preserve">, der </w:t>
      </w:r>
      <w:r>
        <w:t>im Juli 2019</w:t>
      </w:r>
      <w:r w:rsidR="00ED203C">
        <w:t xml:space="preserve"> über die Einführung von 5G</w:t>
      </w:r>
      <w:r w:rsidR="00C52DB7">
        <w:t xml:space="preserve"> sagte</w:t>
      </w:r>
      <w:r w:rsidR="00ED203C">
        <w:t xml:space="preserve">: </w:t>
      </w:r>
      <w:r>
        <w:t>„Ohne Studien handelt es sich um Experiment an Menschen“.</w:t>
      </w:r>
      <w:r w:rsidR="00ED203C">
        <w:t xml:space="preserve"> </w:t>
      </w:r>
      <w:r w:rsidR="00C52DB7">
        <w:t xml:space="preserve"> Somit verhalten sich sowohl</w:t>
      </w:r>
      <w:r w:rsidR="00C52DB7" w:rsidRPr="00C52DB7">
        <w:t xml:space="preserve"> die </w:t>
      </w:r>
      <w:r w:rsidR="00C52DB7">
        <w:t>Bundesregierung</w:t>
      </w:r>
      <w:r w:rsidR="00C52DB7" w:rsidRPr="00C52DB7">
        <w:t xml:space="preserve"> als auch die EU-Kommission </w:t>
      </w:r>
      <w:r w:rsidR="00C52DB7">
        <w:t xml:space="preserve">gesetzwidrig, denn der </w:t>
      </w:r>
      <w:r w:rsidR="00C52DB7" w:rsidRPr="00C52DB7">
        <w:t>EU-Vertrag schreibt ausdrücklich vor, dass schon bei einem begründeten Verdacht auf Gesundheitsschäden Vorsorge getroffen werden muss (Art. 191 AEUV).</w:t>
      </w:r>
      <w:r w:rsidR="004E5C3D">
        <w:t xml:space="preserve"> </w:t>
      </w:r>
      <w:r w:rsidR="00ED203C">
        <w:t xml:space="preserve">Und selbst Hersteller wie Apple oder die Telekom warnen vor einer unsachgemäßen Benutzung ihrer </w:t>
      </w:r>
      <w:proofErr w:type="spellStart"/>
      <w:r w:rsidR="00ED203C">
        <w:t>smartphones</w:t>
      </w:r>
      <w:proofErr w:type="spellEnd"/>
      <w:r w:rsidR="00ED203C">
        <w:t xml:space="preserve"> </w:t>
      </w:r>
      <w:r w:rsidR="00C52DB7">
        <w:t>(2 cm Abstand beim Telefonieren!</w:t>
      </w:r>
      <w:proofErr w:type="gramStart"/>
      <w:r w:rsidR="00C52DB7">
        <w:t xml:space="preserve">) </w:t>
      </w:r>
      <w:r w:rsidR="00ED203C">
        <w:t>oder</w:t>
      </w:r>
      <w:proofErr w:type="gramEnd"/>
      <w:r w:rsidR="00ED203C">
        <w:t xml:space="preserve"> WLAN-Routern</w:t>
      </w:r>
      <w:r w:rsidR="00C52DB7">
        <w:t xml:space="preserve"> (nicht in </w:t>
      </w:r>
      <w:r w:rsidR="000A1390">
        <w:t>„</w:t>
      </w:r>
      <w:r w:rsidR="00C52DB7">
        <w:t>Schlaf-, Kinder- oder Aufenthaltsräumen</w:t>
      </w:r>
      <w:r w:rsidR="000A1390">
        <w:t>“</w:t>
      </w:r>
      <w:r w:rsidR="00C52DB7">
        <w:t xml:space="preserve"> aufstellen!)</w:t>
      </w:r>
      <w:r w:rsidR="004E5C3D">
        <w:t xml:space="preserve">. </w:t>
      </w:r>
      <w:r>
        <w:t>Selbst einer der größten Rückversicherer, die Schweizer Swiss-Re, stuft das Risiko von 5G a</w:t>
      </w:r>
      <w:r w:rsidRPr="007D1ABF">
        <w:t>ufgrund unvorhersehbarer gesundheitlicher Folgen durch elektromagnetische Felder</w:t>
      </w:r>
      <w:r>
        <w:t xml:space="preserve"> unter den potentiell höchsten Risiken ein.</w:t>
      </w:r>
      <w:r w:rsidR="004E5C3D">
        <w:t xml:space="preserve"> Dass eine erhöhte Mobilfunkbelastung auch Insekten  - Stichwort „Rettet die Bienen“ - belastet, stellt Partes anhand einiger Studien eindeutig </w:t>
      </w:r>
      <w:r w:rsidR="004E5C3D" w:rsidRPr="000A1390">
        <w:t>heraus.</w:t>
      </w:r>
      <w:r w:rsidR="000A1390">
        <w:t xml:space="preserve"> Hinzu kommt </w:t>
      </w:r>
      <w:r w:rsidR="00B62E65">
        <w:t>die Problematik des extrem erhöhten Energiebedarfs</w:t>
      </w:r>
      <w:r w:rsidR="000A1390">
        <w:t xml:space="preserve"> durch die Einführung von 5G</w:t>
      </w:r>
      <w:r w:rsidR="00B62E65">
        <w:t>.</w:t>
      </w:r>
      <w:r w:rsidR="004E5C3D">
        <w:t xml:space="preserve"> </w:t>
      </w:r>
      <w:r>
        <w:t>Der Abend endete mit vielen weiteren Gesprächen unter den Besuchern, die einen großen Handlungsbedarf bei der Politik sehen und nicht als Versuchskaninchen behandelt werden wollen.</w:t>
      </w:r>
      <w:r w:rsidR="00ED203C">
        <w:t xml:space="preserve"> Die ÖDP </w:t>
      </w:r>
      <w:r w:rsidR="00F10543">
        <w:t xml:space="preserve">fordert als einzige Partei ein 5G-Moratorium und gesundheitlichen Mobilfunk und </w:t>
      </w:r>
      <w:r w:rsidR="00ED203C">
        <w:t xml:space="preserve">setzt auf alternative Techniken, wie z.B. die sog. „Visible Light Communication-Technik“, an der das </w:t>
      </w:r>
      <w:r w:rsidR="00ED203C">
        <w:rPr>
          <w:rFonts w:eastAsia="Times New Roman" w:cs="Times New Roman"/>
        </w:rPr>
        <w:t xml:space="preserve">Fraunhofer-Institut seit Jahren forscht.  VLC kann als </w:t>
      </w:r>
      <w:r w:rsidR="000A1390">
        <w:rPr>
          <w:rFonts w:eastAsia="Times New Roman" w:cs="Times New Roman"/>
        </w:rPr>
        <w:t>WLAN-</w:t>
      </w:r>
      <w:r w:rsidR="00ED203C">
        <w:rPr>
          <w:rFonts w:eastAsia="Times New Roman" w:cs="Times New Roman"/>
        </w:rPr>
        <w:t xml:space="preserve">Alternative </w:t>
      </w:r>
      <w:r w:rsidR="000A1390">
        <w:rPr>
          <w:rFonts w:eastAsia="Times New Roman" w:cs="Times New Roman"/>
        </w:rPr>
        <w:t xml:space="preserve">über </w:t>
      </w:r>
      <w:r w:rsidR="00ED203C">
        <w:rPr>
          <w:rFonts w:eastAsia="Times New Roman" w:cs="Times New Roman"/>
        </w:rPr>
        <w:t xml:space="preserve">handelsübliche LEDs eingesetzt werden. Das Hegel-Gymnasium in Stuttgart hat bereits diese Technik im Einsatz. </w:t>
      </w:r>
      <w:r w:rsidR="00F10543">
        <w:rPr>
          <w:rFonts w:eastAsia="Times New Roman" w:cs="Times New Roman"/>
        </w:rPr>
        <w:t xml:space="preserve">Die Installation einer solchen Technik würde auch gut zu Coburg passen. </w:t>
      </w:r>
    </w:p>
    <w:p w14:paraId="7EAD3482" w14:textId="77777777" w:rsidR="00C52DB7" w:rsidRDefault="00C52DB7" w:rsidP="009C0C51">
      <w:pPr>
        <w:rPr>
          <w:rFonts w:eastAsia="Times New Roman" w:cs="Times New Roman"/>
        </w:rPr>
      </w:pPr>
    </w:p>
    <w:p w14:paraId="5A7F8E74" w14:textId="77777777" w:rsidR="009C0C51" w:rsidRDefault="009C0C51" w:rsidP="009C0C51"/>
    <w:p w14:paraId="6A88E921" w14:textId="77777777" w:rsidR="009C0C51" w:rsidRDefault="009C0C51" w:rsidP="009C0C51"/>
    <w:p w14:paraId="216493E5" w14:textId="77777777" w:rsidR="009C0C51" w:rsidRDefault="009C0C51" w:rsidP="009C0C51"/>
    <w:p w14:paraId="2A8A8A2A" w14:textId="77777777" w:rsidR="009C0C51" w:rsidRDefault="009C0C51" w:rsidP="009C0C51"/>
    <w:p w14:paraId="1FE33C29" w14:textId="77777777" w:rsidR="000C349E" w:rsidRDefault="000C349E"/>
    <w:sectPr w:rsidR="000C349E" w:rsidSect="00A16A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1"/>
    <w:rsid w:val="00005774"/>
    <w:rsid w:val="000A1390"/>
    <w:rsid w:val="000C349E"/>
    <w:rsid w:val="00382CE3"/>
    <w:rsid w:val="00496B5B"/>
    <w:rsid w:val="004E5C3D"/>
    <w:rsid w:val="009C0C51"/>
    <w:rsid w:val="00A16ADE"/>
    <w:rsid w:val="00B62E65"/>
    <w:rsid w:val="00C52DB7"/>
    <w:rsid w:val="00ED203C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4370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C5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C5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Partes</dc:creator>
  <cp:keywords/>
  <dc:description/>
  <cp:lastModifiedBy>Michael Partes</cp:lastModifiedBy>
  <cp:revision>2</cp:revision>
  <dcterms:created xsi:type="dcterms:W3CDTF">2019-11-18T07:36:00Z</dcterms:created>
  <dcterms:modified xsi:type="dcterms:W3CDTF">2019-11-18T07:36:00Z</dcterms:modified>
</cp:coreProperties>
</file>